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C67" w:rsidRPr="008A7C67" w:rsidRDefault="008A7C67" w:rsidP="0091776E">
      <w:pPr>
        <w:spacing w:beforeLines="150" w:after="0"/>
        <w:ind w:leftChars="-64" w:hangingChars="44" w:hanging="141"/>
        <w:jc w:val="both"/>
        <w:rPr>
          <w:rFonts w:ascii="黑体" w:eastAsia="黑体" w:hAnsi="黑体"/>
          <w:bCs/>
          <w:sz w:val="32"/>
          <w:szCs w:val="32"/>
        </w:rPr>
      </w:pPr>
      <w:r w:rsidRPr="008A7C67">
        <w:rPr>
          <w:rFonts w:ascii="黑体" w:eastAsia="黑体" w:hAnsi="黑体" w:hint="eastAsia"/>
          <w:bCs/>
          <w:sz w:val="32"/>
          <w:szCs w:val="32"/>
        </w:rPr>
        <w:t>附件17：</w:t>
      </w:r>
    </w:p>
    <w:p w:rsidR="008A7C67" w:rsidRPr="00E24A48" w:rsidRDefault="008A7C67" w:rsidP="0091776E">
      <w:pPr>
        <w:spacing w:beforeLines="150" w:after="0"/>
        <w:ind w:firstLineChars="100" w:firstLine="442"/>
        <w:jc w:val="center"/>
        <w:rPr>
          <w:rFonts w:asciiTheme="minorEastAsia" w:eastAsiaTheme="minorEastAsia" w:hAnsiTheme="minorEastAsia"/>
          <w:b/>
          <w:bCs/>
          <w:sz w:val="44"/>
          <w:szCs w:val="44"/>
        </w:rPr>
      </w:pPr>
      <w:r w:rsidRPr="00E24A48">
        <w:rPr>
          <w:rFonts w:asciiTheme="minorEastAsia" w:eastAsiaTheme="minorEastAsia" w:hAnsiTheme="minorEastAsia" w:hint="eastAsia"/>
          <w:b/>
          <w:bCs/>
          <w:sz w:val="44"/>
          <w:szCs w:val="44"/>
        </w:rPr>
        <w:t>传染病疫情应急处置工作预案</w:t>
      </w:r>
    </w:p>
    <w:p w:rsidR="008A7C67" w:rsidRPr="00840827" w:rsidRDefault="008A7C67" w:rsidP="0091776E">
      <w:pPr>
        <w:spacing w:beforeLines="150" w:after="0" w:line="360" w:lineRule="auto"/>
        <w:ind w:firstLineChars="200" w:firstLine="640"/>
        <w:rPr>
          <w:rFonts w:ascii="宋体" w:hAnsi="宋体"/>
          <w:sz w:val="32"/>
          <w:szCs w:val="32"/>
        </w:rPr>
      </w:pPr>
      <w:r w:rsidRPr="00840827">
        <w:rPr>
          <w:rFonts w:ascii="宋体" w:hAnsi="宋体" w:hint="eastAsia"/>
          <w:sz w:val="32"/>
          <w:szCs w:val="32"/>
        </w:rPr>
        <w:t>根据《中华人民共和国传染病防治法》《突发公共卫生事件应急条例》、《突发公共卫生事件与传染病疫情监测信息报告管理办法》、《安徽大学预防与控制突发公共卫生事件工作预案》结合我校师生传染病发病实际情况</w:t>
      </w:r>
      <w:r>
        <w:rPr>
          <w:rFonts w:ascii="宋体" w:hAnsi="宋体" w:hint="eastAsia"/>
          <w:sz w:val="32"/>
          <w:szCs w:val="32"/>
        </w:rPr>
        <w:t>，特制定安徽大学传染病疫情应急处置</w:t>
      </w:r>
      <w:r w:rsidRPr="00840827">
        <w:rPr>
          <w:rFonts w:ascii="宋体" w:hAnsi="宋体" w:hint="eastAsia"/>
          <w:sz w:val="32"/>
          <w:szCs w:val="32"/>
        </w:rPr>
        <w:t>工作预案。</w:t>
      </w:r>
    </w:p>
    <w:p w:rsidR="008A7C67" w:rsidRPr="00840827" w:rsidRDefault="008A7C67" w:rsidP="008A7C67">
      <w:pPr>
        <w:spacing w:after="0" w:line="360" w:lineRule="auto"/>
        <w:ind w:firstLineChars="200" w:firstLine="643"/>
        <w:rPr>
          <w:rFonts w:ascii="宋体" w:hAnsi="宋体"/>
          <w:b/>
          <w:sz w:val="32"/>
          <w:szCs w:val="32"/>
        </w:rPr>
      </w:pPr>
      <w:r w:rsidRPr="00840827">
        <w:rPr>
          <w:rFonts w:ascii="宋体" w:hAnsi="宋体" w:hint="eastAsia"/>
          <w:b/>
          <w:sz w:val="32"/>
          <w:szCs w:val="32"/>
        </w:rPr>
        <w:t>一、组织领导</w:t>
      </w:r>
    </w:p>
    <w:p w:rsidR="008A7C67" w:rsidRPr="00840827" w:rsidRDefault="008A7C67" w:rsidP="008A7C67">
      <w:pPr>
        <w:spacing w:after="0" w:line="360" w:lineRule="auto"/>
        <w:ind w:firstLineChars="200" w:firstLine="640"/>
        <w:rPr>
          <w:rFonts w:ascii="宋体" w:hAnsi="宋体"/>
          <w:sz w:val="32"/>
          <w:szCs w:val="32"/>
        </w:rPr>
      </w:pPr>
      <w:r w:rsidRPr="00840827">
        <w:rPr>
          <w:rFonts w:ascii="宋体" w:hAnsi="宋体" w:hint="eastAsia"/>
          <w:sz w:val="32"/>
          <w:szCs w:val="32"/>
        </w:rPr>
        <w:t>学校成立传染病疫情应急</w:t>
      </w:r>
      <w:r>
        <w:rPr>
          <w:rFonts w:ascii="宋体" w:hAnsi="宋体" w:hint="eastAsia"/>
          <w:sz w:val="32"/>
          <w:szCs w:val="32"/>
        </w:rPr>
        <w:t>处置</w:t>
      </w:r>
      <w:r w:rsidRPr="00840827">
        <w:rPr>
          <w:rFonts w:ascii="宋体" w:hAnsi="宋体" w:hint="eastAsia"/>
          <w:sz w:val="32"/>
          <w:szCs w:val="32"/>
        </w:rPr>
        <w:t>领导小组，实行校长总负责，分管校领导亲自抓，抓方案、抓措施、抓落实；校防控办公室牵头，相关职能部门和各院系各司其职、密切配合，共同做好疫情防控及应急处置工作。</w:t>
      </w:r>
    </w:p>
    <w:p w:rsidR="008A7C67" w:rsidRPr="00840827" w:rsidRDefault="008A7C67" w:rsidP="008A7C67">
      <w:pPr>
        <w:spacing w:after="0" w:line="360" w:lineRule="auto"/>
        <w:ind w:firstLineChars="200" w:firstLine="640"/>
        <w:rPr>
          <w:rFonts w:ascii="宋体" w:hAnsi="宋体"/>
          <w:sz w:val="32"/>
          <w:szCs w:val="32"/>
        </w:rPr>
      </w:pPr>
      <w:r w:rsidRPr="00840827">
        <w:rPr>
          <w:rFonts w:ascii="宋体" w:hAnsi="宋体" w:hint="eastAsia"/>
          <w:sz w:val="32"/>
          <w:szCs w:val="32"/>
        </w:rPr>
        <w:t xml:space="preserve">组长：王群京  </w:t>
      </w:r>
    </w:p>
    <w:p w:rsidR="008A7C67" w:rsidRPr="00840827" w:rsidRDefault="008A7C67" w:rsidP="008A7C67">
      <w:pPr>
        <w:spacing w:after="0" w:line="360" w:lineRule="auto"/>
        <w:ind w:firstLineChars="200" w:firstLine="640"/>
        <w:rPr>
          <w:rFonts w:ascii="宋体" w:hAnsi="宋体"/>
          <w:sz w:val="32"/>
          <w:szCs w:val="32"/>
        </w:rPr>
      </w:pPr>
      <w:r w:rsidRPr="00840827">
        <w:rPr>
          <w:rFonts w:ascii="宋体" w:hAnsi="宋体" w:hint="eastAsia"/>
          <w:sz w:val="32"/>
          <w:szCs w:val="32"/>
        </w:rPr>
        <w:t xml:space="preserve">副组长：胡小松    周飞  </w:t>
      </w:r>
    </w:p>
    <w:p w:rsidR="008A7C67" w:rsidRPr="00840827" w:rsidRDefault="008A7C67" w:rsidP="008A7C67">
      <w:pPr>
        <w:spacing w:after="0" w:line="360" w:lineRule="auto"/>
        <w:ind w:leftChars="200" w:left="1400" w:hangingChars="300" w:hanging="960"/>
        <w:rPr>
          <w:rFonts w:ascii="宋体" w:hAnsi="宋体"/>
          <w:sz w:val="32"/>
          <w:szCs w:val="32"/>
        </w:rPr>
      </w:pPr>
      <w:r w:rsidRPr="00840827">
        <w:rPr>
          <w:rFonts w:ascii="宋体" w:hAnsi="宋体" w:hint="eastAsia"/>
          <w:sz w:val="32"/>
          <w:szCs w:val="32"/>
        </w:rPr>
        <w:t>成员： 郭志远 高清维 吴成松 孙艳松  黄 烈 赵晓明 郑健  秦 楠  韦菊  郭子哨 米浪静 汪勤 华易长  梅永峰</w:t>
      </w:r>
    </w:p>
    <w:p w:rsidR="008A7C67" w:rsidRPr="00840827" w:rsidRDefault="008A7C67" w:rsidP="008A7C67">
      <w:pPr>
        <w:spacing w:after="0" w:line="360" w:lineRule="auto"/>
        <w:ind w:firstLineChars="150" w:firstLine="480"/>
        <w:rPr>
          <w:rFonts w:ascii="宋体" w:hAnsi="宋体"/>
          <w:b/>
          <w:sz w:val="32"/>
          <w:szCs w:val="32"/>
        </w:rPr>
      </w:pPr>
      <w:r w:rsidRPr="00840827">
        <w:rPr>
          <w:rFonts w:ascii="宋体" w:hAnsi="宋体" w:hint="eastAsia"/>
          <w:sz w:val="32"/>
          <w:szCs w:val="32"/>
        </w:rPr>
        <w:t xml:space="preserve"> </w:t>
      </w:r>
      <w:r w:rsidRPr="00840827">
        <w:rPr>
          <w:rFonts w:ascii="宋体" w:hAnsi="宋体" w:hint="eastAsia"/>
          <w:b/>
          <w:sz w:val="32"/>
          <w:szCs w:val="32"/>
        </w:rPr>
        <w:t>二、下设工作小组及职责分工</w:t>
      </w:r>
    </w:p>
    <w:p w:rsidR="008A7C67" w:rsidRPr="00840827" w:rsidRDefault="008A7C67" w:rsidP="008A7C67">
      <w:pPr>
        <w:spacing w:after="0" w:line="360" w:lineRule="auto"/>
        <w:ind w:firstLineChars="200" w:firstLine="640"/>
        <w:rPr>
          <w:rFonts w:ascii="宋体" w:hAnsi="宋体"/>
          <w:sz w:val="32"/>
          <w:szCs w:val="32"/>
        </w:rPr>
      </w:pPr>
      <w:r>
        <w:rPr>
          <w:rFonts w:ascii="宋体" w:hAnsi="宋体" w:hint="eastAsia"/>
          <w:sz w:val="32"/>
          <w:szCs w:val="32"/>
        </w:rPr>
        <w:t>（一）</w:t>
      </w:r>
      <w:r w:rsidRPr="00840827">
        <w:rPr>
          <w:rFonts w:ascii="宋体" w:hAnsi="宋体" w:hint="eastAsia"/>
          <w:sz w:val="32"/>
          <w:szCs w:val="32"/>
        </w:rPr>
        <w:t>宣传工作组</w:t>
      </w:r>
    </w:p>
    <w:p w:rsidR="008A7C67" w:rsidRPr="00840827" w:rsidRDefault="008A7C67" w:rsidP="008A7C67">
      <w:pPr>
        <w:spacing w:after="0" w:line="360" w:lineRule="auto"/>
        <w:ind w:firstLineChars="200" w:firstLine="640"/>
        <w:rPr>
          <w:rFonts w:ascii="宋体" w:hAnsi="宋体"/>
          <w:sz w:val="32"/>
          <w:szCs w:val="32"/>
        </w:rPr>
      </w:pPr>
      <w:r w:rsidRPr="00840827">
        <w:rPr>
          <w:rFonts w:ascii="宋体" w:hAnsi="宋体" w:hint="eastAsia"/>
          <w:sz w:val="32"/>
          <w:szCs w:val="32"/>
        </w:rPr>
        <w:lastRenderedPageBreak/>
        <w:t>宣传部牵头，校医院及各院系分管学生工作的书记及辅导员大力开展传染病防治知识的宣传工作，对传染病的传播途径、主要临床表现、预防措施及消毒等有关知识及时宣传到位。</w:t>
      </w:r>
    </w:p>
    <w:p w:rsidR="008A7C67" w:rsidRPr="00840827" w:rsidRDefault="008A7C67" w:rsidP="008A7C67">
      <w:pPr>
        <w:spacing w:after="0" w:line="360" w:lineRule="auto"/>
        <w:ind w:firstLineChars="200" w:firstLine="640"/>
        <w:rPr>
          <w:rFonts w:ascii="宋体" w:hAnsi="宋体"/>
          <w:sz w:val="32"/>
          <w:szCs w:val="32"/>
        </w:rPr>
      </w:pPr>
      <w:r>
        <w:rPr>
          <w:rFonts w:ascii="宋体" w:hAnsi="宋体" w:hint="eastAsia"/>
          <w:sz w:val="32"/>
          <w:szCs w:val="32"/>
        </w:rPr>
        <w:t>（二）</w:t>
      </w:r>
      <w:r w:rsidRPr="00840827">
        <w:rPr>
          <w:rFonts w:ascii="宋体" w:hAnsi="宋体" w:hint="eastAsia"/>
          <w:sz w:val="32"/>
          <w:szCs w:val="32"/>
        </w:rPr>
        <w:t>疫情监测信息管理小组</w:t>
      </w:r>
    </w:p>
    <w:p w:rsidR="008A7C67" w:rsidRDefault="008A7C67" w:rsidP="008A7C67">
      <w:pPr>
        <w:spacing w:after="0" w:line="360" w:lineRule="auto"/>
        <w:ind w:firstLineChars="200" w:firstLine="640"/>
        <w:rPr>
          <w:rFonts w:ascii="宋体" w:hAnsi="宋体"/>
          <w:sz w:val="32"/>
          <w:szCs w:val="32"/>
        </w:rPr>
      </w:pPr>
      <w:r w:rsidRPr="00840827">
        <w:rPr>
          <w:rFonts w:ascii="宋体" w:hAnsi="宋体" w:hint="eastAsia"/>
          <w:sz w:val="32"/>
          <w:szCs w:val="32"/>
        </w:rPr>
        <w:t>严格按照《突发公共卫生事件与传染病疫情监测信息报告管理办法》，建立健全疫情监测和报告制度，做好传染病疫情监测信息报告管理工作，要做到早发现、早报告、早隔离、早治疗。发现重大疫情预警时，建立日报告、零报告制度；紧急情况随时通知有关人员对可疑病人以最快的速度向上级疾控机构上报的同时采取相应的控制措施。</w:t>
      </w:r>
    </w:p>
    <w:p w:rsidR="008A7C67" w:rsidRPr="00840827" w:rsidRDefault="008A7C67" w:rsidP="008A7C67">
      <w:pPr>
        <w:spacing w:after="0" w:line="360" w:lineRule="auto"/>
        <w:ind w:firstLineChars="200" w:firstLine="640"/>
        <w:rPr>
          <w:rFonts w:ascii="宋体" w:hAnsi="宋体"/>
          <w:sz w:val="32"/>
          <w:szCs w:val="32"/>
        </w:rPr>
      </w:pPr>
      <w:r>
        <w:rPr>
          <w:rFonts w:ascii="宋体" w:hAnsi="宋体" w:hint="eastAsia"/>
          <w:sz w:val="32"/>
          <w:szCs w:val="32"/>
        </w:rPr>
        <w:t>（三）</w:t>
      </w:r>
      <w:r w:rsidRPr="00840827">
        <w:rPr>
          <w:rFonts w:ascii="宋体" w:hAnsi="宋体" w:hint="eastAsia"/>
          <w:sz w:val="32"/>
          <w:szCs w:val="32"/>
        </w:rPr>
        <w:t>后勤、药品保障工作小组</w:t>
      </w:r>
    </w:p>
    <w:p w:rsidR="008A7C67" w:rsidRDefault="008A7C67" w:rsidP="008A7C67">
      <w:pPr>
        <w:spacing w:after="0" w:line="360" w:lineRule="auto"/>
        <w:ind w:firstLineChars="200" w:firstLine="640"/>
        <w:rPr>
          <w:rFonts w:ascii="宋体" w:hAnsi="宋体"/>
          <w:sz w:val="32"/>
          <w:szCs w:val="32"/>
        </w:rPr>
      </w:pPr>
      <w:r w:rsidRPr="00840827">
        <w:rPr>
          <w:rFonts w:ascii="宋体" w:hAnsi="宋体" w:hint="eastAsia"/>
          <w:sz w:val="32"/>
          <w:szCs w:val="32"/>
        </w:rPr>
        <w:t>为保证应急卫生救治发挥有效的作用，储备一定数量和品种的应急救治设备、药品、器械，同时还要对应急卫生救治所需的经费作出预算，一旦出现情况，立即启动使用；物业管理服务中心接受校医院指导，负责做好学生宿舍等公共空间清洁、消毒工作，并负责指导学生开展宿舍清洁、消毒、通风、晾晒等工作。</w:t>
      </w:r>
    </w:p>
    <w:p w:rsidR="008A7C67" w:rsidRPr="00840827" w:rsidRDefault="008A7C67" w:rsidP="008A7C67">
      <w:pPr>
        <w:spacing w:after="0" w:line="360" w:lineRule="auto"/>
        <w:ind w:firstLineChars="200" w:firstLine="640"/>
        <w:rPr>
          <w:rFonts w:ascii="宋体" w:hAnsi="宋体"/>
          <w:sz w:val="32"/>
          <w:szCs w:val="32"/>
        </w:rPr>
      </w:pPr>
      <w:r>
        <w:rPr>
          <w:rFonts w:ascii="宋体" w:hAnsi="宋体" w:hint="eastAsia"/>
          <w:sz w:val="32"/>
          <w:szCs w:val="32"/>
        </w:rPr>
        <w:t>（四）</w:t>
      </w:r>
      <w:r w:rsidRPr="00840827">
        <w:rPr>
          <w:rFonts w:ascii="宋体" w:hAnsi="宋体" w:hint="eastAsia"/>
          <w:sz w:val="32"/>
          <w:szCs w:val="32"/>
        </w:rPr>
        <w:t>应急卫生救治小组</w:t>
      </w:r>
    </w:p>
    <w:p w:rsidR="008A7C67" w:rsidRPr="00840827" w:rsidRDefault="008A7C67" w:rsidP="008A7C67">
      <w:pPr>
        <w:spacing w:after="0" w:line="360" w:lineRule="auto"/>
        <w:ind w:firstLineChars="200" w:firstLine="640"/>
        <w:rPr>
          <w:rFonts w:ascii="宋体" w:hAnsi="宋体"/>
          <w:sz w:val="32"/>
          <w:szCs w:val="32"/>
        </w:rPr>
      </w:pPr>
      <w:r w:rsidRPr="00840827">
        <w:rPr>
          <w:rFonts w:ascii="宋体" w:hAnsi="宋体" w:hint="eastAsia"/>
          <w:sz w:val="32"/>
          <w:szCs w:val="32"/>
        </w:rPr>
        <w:t>由院长负责、副院长牵头，临床各科室医生、护士及保健科人员参加组成本小组，负责密切关注和研判传染病疫情发展情况，分工明确、各负其责。主要工作为流行病学调查、</w:t>
      </w:r>
      <w:r w:rsidRPr="00840827">
        <w:rPr>
          <w:rFonts w:ascii="宋体" w:hAnsi="宋体" w:hint="eastAsia"/>
          <w:sz w:val="32"/>
          <w:szCs w:val="32"/>
        </w:rPr>
        <w:lastRenderedPageBreak/>
        <w:t>传染源隔离、现场处置、紧急运转、医疗救护、卫生防护等。另外还要保证与上级疾控中心信息畅通。</w:t>
      </w:r>
    </w:p>
    <w:p w:rsidR="008A7C67" w:rsidRPr="000349CC" w:rsidRDefault="008A7C67" w:rsidP="008A7C67">
      <w:pPr>
        <w:spacing w:line="520" w:lineRule="exact"/>
        <w:ind w:firstLineChars="200" w:firstLine="643"/>
        <w:rPr>
          <w:rFonts w:ascii="宋体" w:hAnsi="宋体"/>
          <w:sz w:val="32"/>
          <w:szCs w:val="32"/>
        </w:rPr>
      </w:pPr>
      <w:r w:rsidRPr="00840827">
        <w:rPr>
          <w:rFonts w:ascii="宋体" w:hAnsi="宋体" w:hint="eastAsia"/>
          <w:b/>
          <w:sz w:val="32"/>
          <w:szCs w:val="32"/>
        </w:rPr>
        <w:t>三、</w:t>
      </w:r>
      <w:r>
        <w:rPr>
          <w:rFonts w:ascii="宋体" w:hAnsi="宋体" w:hint="eastAsia"/>
          <w:b/>
          <w:sz w:val="32"/>
          <w:szCs w:val="32"/>
        </w:rPr>
        <w:t>突发</w:t>
      </w:r>
      <w:r w:rsidRPr="000349CC">
        <w:rPr>
          <w:rFonts w:ascii="宋体" w:hAnsi="宋体" w:hint="eastAsia"/>
          <w:sz w:val="32"/>
          <w:szCs w:val="32"/>
        </w:rPr>
        <w:t>疫情应急处置</w:t>
      </w:r>
    </w:p>
    <w:p w:rsidR="008A7C67" w:rsidRPr="000349CC" w:rsidRDefault="00901C6E" w:rsidP="008A7C67">
      <w:pPr>
        <w:spacing w:line="520" w:lineRule="exact"/>
        <w:rPr>
          <w:rFonts w:ascii="宋体" w:hAnsi="宋体"/>
          <w:bCs/>
          <w:sz w:val="32"/>
          <w:szCs w:val="32"/>
        </w:rPr>
      </w:pPr>
      <w:r>
        <w:rPr>
          <w:rFonts w:ascii="宋体" w:hAnsi="宋体" w:hint="eastAsia"/>
          <w:bCs/>
          <w:sz w:val="32"/>
          <w:szCs w:val="32"/>
        </w:rPr>
        <w:t xml:space="preserve">  </w:t>
      </w:r>
      <w:r w:rsidR="008A7C67" w:rsidRPr="000349CC">
        <w:rPr>
          <w:rFonts w:ascii="宋体" w:hAnsi="宋体" w:hint="eastAsia"/>
          <w:bCs/>
          <w:sz w:val="32"/>
          <w:szCs w:val="32"/>
        </w:rPr>
        <w:t>（一）设置临时隔离观察室</w:t>
      </w:r>
    </w:p>
    <w:p w:rsidR="008A7C67" w:rsidRPr="000349CC" w:rsidRDefault="008A7C67" w:rsidP="008A7C67">
      <w:pPr>
        <w:spacing w:line="520" w:lineRule="exact"/>
        <w:ind w:firstLineChars="200" w:firstLine="640"/>
        <w:rPr>
          <w:rFonts w:ascii="宋体" w:hAnsi="宋体"/>
          <w:sz w:val="32"/>
          <w:szCs w:val="32"/>
        </w:rPr>
      </w:pPr>
      <w:r w:rsidRPr="000349CC">
        <w:rPr>
          <w:rFonts w:ascii="宋体" w:hAnsi="宋体" w:hint="eastAsia"/>
          <w:sz w:val="32"/>
          <w:szCs w:val="32"/>
        </w:rPr>
        <w:t>我校在新校区磬苑宾馆和龙河校区外宾接待中心设立新冠肺炎密切接触人员的隔离场所，在此基础上做好重点区域的封控、卫生消毒等工作，隔离观察室由专人负责。对于进出校园出现发烧、体温异常、咳嗽等临床疑似症状的，应予以临时隔离，视鉴定情况上报属地卫生防疫部门。</w:t>
      </w:r>
    </w:p>
    <w:p w:rsidR="008A7C67" w:rsidRPr="000349CC" w:rsidRDefault="00901C6E" w:rsidP="008A7C67">
      <w:pPr>
        <w:spacing w:line="520" w:lineRule="exact"/>
        <w:rPr>
          <w:rFonts w:ascii="宋体" w:hAnsi="宋体"/>
          <w:b/>
          <w:bCs/>
          <w:sz w:val="32"/>
          <w:szCs w:val="32"/>
        </w:rPr>
      </w:pPr>
      <w:r>
        <w:rPr>
          <w:rFonts w:ascii="宋体" w:hAnsi="宋体" w:hint="eastAsia"/>
          <w:b/>
          <w:bCs/>
          <w:sz w:val="32"/>
          <w:szCs w:val="32"/>
        </w:rPr>
        <w:t xml:space="preserve">  </w:t>
      </w:r>
      <w:r w:rsidR="008A7C67" w:rsidRPr="000349CC">
        <w:rPr>
          <w:rFonts w:ascii="宋体" w:hAnsi="宋体" w:hint="eastAsia"/>
          <w:b/>
          <w:bCs/>
          <w:sz w:val="32"/>
          <w:szCs w:val="32"/>
        </w:rPr>
        <w:t>（二）</w:t>
      </w:r>
      <w:r w:rsidR="008A7C67" w:rsidRPr="000349CC">
        <w:rPr>
          <w:rFonts w:ascii="宋体" w:hAnsi="宋体" w:hint="eastAsia"/>
          <w:bCs/>
          <w:sz w:val="32"/>
          <w:szCs w:val="32"/>
        </w:rPr>
        <w:t>突发事件应急处理</w:t>
      </w:r>
      <w:r w:rsidR="008A7C67" w:rsidRPr="000349CC">
        <w:rPr>
          <w:rFonts w:ascii="宋体" w:hAnsi="宋体" w:hint="eastAsia"/>
          <w:b/>
          <w:bCs/>
          <w:sz w:val="32"/>
          <w:szCs w:val="32"/>
        </w:rPr>
        <w:t> </w:t>
      </w:r>
      <w:r w:rsidR="008A7C67" w:rsidRPr="000349CC">
        <w:rPr>
          <w:rFonts w:ascii="宋体" w:hAnsi="宋体" w:hint="eastAsia"/>
          <w:b/>
          <w:bCs/>
          <w:sz w:val="32"/>
          <w:szCs w:val="32"/>
        </w:rPr>
        <w:t> </w:t>
      </w:r>
    </w:p>
    <w:p w:rsidR="008A7C67" w:rsidRPr="000349CC" w:rsidRDefault="008A7C67" w:rsidP="008A7C67">
      <w:pPr>
        <w:spacing w:line="520" w:lineRule="exact"/>
        <w:ind w:firstLineChars="200" w:firstLine="640"/>
        <w:rPr>
          <w:rFonts w:ascii="宋体" w:hAnsi="宋体"/>
          <w:sz w:val="32"/>
          <w:szCs w:val="32"/>
        </w:rPr>
      </w:pPr>
      <w:r w:rsidRPr="000349CC">
        <w:rPr>
          <w:rFonts w:ascii="宋体" w:hAnsi="宋体" w:hint="eastAsia"/>
          <w:sz w:val="32"/>
          <w:szCs w:val="32"/>
        </w:rPr>
        <w:t>遇有疫情发生，应做到：</w:t>
      </w:r>
    </w:p>
    <w:p w:rsidR="008A7C67" w:rsidRPr="000349CC" w:rsidRDefault="008A7C67" w:rsidP="008A7C67">
      <w:pPr>
        <w:spacing w:line="520" w:lineRule="exact"/>
        <w:ind w:firstLineChars="200" w:firstLine="643"/>
        <w:rPr>
          <w:rFonts w:ascii="宋体" w:hAnsi="宋体"/>
          <w:sz w:val="32"/>
          <w:szCs w:val="32"/>
        </w:rPr>
      </w:pPr>
      <w:r w:rsidRPr="000349CC">
        <w:rPr>
          <w:rFonts w:ascii="宋体" w:hAnsi="宋体" w:hint="eastAsia"/>
          <w:b/>
          <w:bCs/>
          <w:sz w:val="32"/>
          <w:szCs w:val="32"/>
        </w:rPr>
        <w:t>1.立即隔离。</w:t>
      </w:r>
      <w:r w:rsidRPr="000349CC">
        <w:rPr>
          <w:rFonts w:ascii="宋体" w:hAnsi="宋体" w:hint="eastAsia"/>
          <w:sz w:val="32"/>
          <w:szCs w:val="32"/>
        </w:rPr>
        <w:t>切断传染源的原发地，新冠肺炎患者（或疑似新冠肺炎患者）立即用专用120救护车送往合肥市定点传染病医院，与患者密切接触者立刻送往学校隔离观察室进行隔离。</w:t>
      </w:r>
    </w:p>
    <w:p w:rsidR="008A7C67" w:rsidRPr="000349CC" w:rsidRDefault="008A7C67" w:rsidP="008A7C67">
      <w:pPr>
        <w:spacing w:line="520" w:lineRule="exact"/>
        <w:ind w:firstLineChars="200" w:firstLine="643"/>
        <w:rPr>
          <w:rFonts w:ascii="宋体" w:hAnsi="宋体"/>
          <w:sz w:val="32"/>
          <w:szCs w:val="32"/>
        </w:rPr>
      </w:pPr>
      <w:r w:rsidRPr="000349CC">
        <w:rPr>
          <w:rFonts w:ascii="宋体" w:hAnsi="宋体" w:hint="eastAsia"/>
          <w:b/>
          <w:bCs/>
          <w:sz w:val="32"/>
          <w:szCs w:val="32"/>
        </w:rPr>
        <w:t>2.逐级上报。</w:t>
      </w:r>
      <w:r w:rsidRPr="000349CC">
        <w:rPr>
          <w:rFonts w:ascii="宋体" w:hAnsi="宋体" w:hint="eastAsia"/>
          <w:sz w:val="32"/>
          <w:szCs w:val="32"/>
        </w:rPr>
        <w:t>疫情发现人员第一时间上报学校总值班室，同时向各院系主要负责人汇报，并按规定向校医院、疾控中心、学校防控办和教育行政部门上报情况。</w:t>
      </w:r>
    </w:p>
    <w:p w:rsidR="008A7C67" w:rsidRPr="000349CC" w:rsidRDefault="008A7C67" w:rsidP="008A7C67">
      <w:pPr>
        <w:spacing w:line="520" w:lineRule="exact"/>
        <w:ind w:firstLineChars="200" w:firstLine="643"/>
        <w:rPr>
          <w:rFonts w:ascii="宋体" w:hAnsi="宋体"/>
          <w:sz w:val="32"/>
          <w:szCs w:val="32"/>
        </w:rPr>
      </w:pPr>
      <w:r w:rsidRPr="000349CC">
        <w:rPr>
          <w:rFonts w:ascii="宋体" w:hAnsi="宋体" w:hint="eastAsia"/>
          <w:b/>
          <w:bCs/>
          <w:sz w:val="32"/>
          <w:szCs w:val="32"/>
        </w:rPr>
        <w:t>3.严格控制。</w:t>
      </w:r>
      <w:r w:rsidRPr="000349CC">
        <w:rPr>
          <w:rFonts w:ascii="宋体" w:hAnsi="宋体" w:hint="eastAsia"/>
          <w:sz w:val="32"/>
          <w:szCs w:val="32"/>
        </w:rPr>
        <w:t>对所有疫情发生地点或人群实施隔离控制措施，并进行严格消毒、检测，必要时可请防疫部门派专职消毒人员进行消毒。</w:t>
      </w:r>
    </w:p>
    <w:p w:rsidR="008A7C67" w:rsidRPr="000349CC" w:rsidRDefault="008A7C67" w:rsidP="008A7C67">
      <w:pPr>
        <w:spacing w:line="520" w:lineRule="exact"/>
        <w:ind w:firstLineChars="200" w:firstLine="643"/>
        <w:rPr>
          <w:rFonts w:ascii="宋体" w:hAnsi="宋体"/>
          <w:sz w:val="32"/>
          <w:szCs w:val="32"/>
        </w:rPr>
      </w:pPr>
      <w:r w:rsidRPr="000349CC">
        <w:rPr>
          <w:rFonts w:ascii="宋体" w:hAnsi="宋体" w:hint="eastAsia"/>
          <w:b/>
          <w:bCs/>
          <w:sz w:val="32"/>
          <w:szCs w:val="32"/>
        </w:rPr>
        <w:lastRenderedPageBreak/>
        <w:t>4.加强排查。</w:t>
      </w:r>
      <w:r w:rsidRPr="000349CC">
        <w:rPr>
          <w:rFonts w:ascii="宋体" w:hAnsi="宋体" w:hint="eastAsia"/>
          <w:sz w:val="32"/>
          <w:szCs w:val="32"/>
        </w:rPr>
        <w:t>对传染病人可能经过或停留的场所进行消毒，对传染病人可能接触的人员进行排查，并对密切接触人员进行体温检测和身体检查。</w:t>
      </w:r>
    </w:p>
    <w:p w:rsidR="008A7C67" w:rsidRDefault="008A7C67" w:rsidP="008A7C67">
      <w:pPr>
        <w:spacing w:after="0" w:line="360" w:lineRule="auto"/>
        <w:ind w:firstLineChars="200" w:firstLine="643"/>
        <w:rPr>
          <w:rFonts w:ascii="宋体" w:hAnsi="宋体"/>
          <w:sz w:val="32"/>
          <w:szCs w:val="32"/>
        </w:rPr>
      </w:pPr>
      <w:r w:rsidRPr="000349CC">
        <w:rPr>
          <w:rFonts w:ascii="宋体" w:hAnsi="宋体" w:hint="eastAsia"/>
          <w:b/>
          <w:bCs/>
          <w:sz w:val="32"/>
          <w:szCs w:val="32"/>
        </w:rPr>
        <w:t>5．事后处置。</w:t>
      </w:r>
      <w:r w:rsidRPr="000349CC">
        <w:rPr>
          <w:rFonts w:ascii="宋体" w:hAnsi="宋体" w:hint="eastAsia"/>
          <w:sz w:val="32"/>
          <w:szCs w:val="32"/>
        </w:rPr>
        <w:t>配合疾病预防控制中心工作人员开展流行病学调查和对环境、物品的消毒。</w:t>
      </w:r>
      <w:r w:rsidRPr="00D3789E">
        <w:rPr>
          <w:rFonts w:ascii="宋体" w:hAnsi="宋体" w:hint="eastAsia"/>
          <w:sz w:val="32"/>
          <w:szCs w:val="32"/>
        </w:rPr>
        <w:t>严格执行隔离观察制度，对需要隔离观察者按规定予以隔离</w:t>
      </w:r>
      <w:r>
        <w:rPr>
          <w:rFonts w:ascii="宋体" w:hAnsi="宋体" w:hint="eastAsia"/>
          <w:sz w:val="32"/>
          <w:szCs w:val="32"/>
        </w:rPr>
        <w:t>观察，</w:t>
      </w:r>
      <w:r w:rsidRPr="00D3789E">
        <w:rPr>
          <w:rFonts w:ascii="宋体" w:hAnsi="宋体" w:hint="eastAsia"/>
          <w:sz w:val="32"/>
          <w:szCs w:val="32"/>
        </w:rPr>
        <w:t>康复的学生必须出具解除隔离医嘱并由校医院审核后方可复课。</w:t>
      </w:r>
    </w:p>
    <w:p w:rsidR="008A7C67" w:rsidRPr="00096E1D" w:rsidRDefault="008A7C67" w:rsidP="008A7C67">
      <w:pPr>
        <w:spacing w:after="0" w:line="360" w:lineRule="auto"/>
        <w:ind w:firstLineChars="200" w:firstLine="640"/>
        <w:rPr>
          <w:rFonts w:ascii="宋体" w:hAnsi="宋体"/>
          <w:sz w:val="32"/>
          <w:szCs w:val="32"/>
        </w:rPr>
      </w:pPr>
      <w:r w:rsidRPr="00096E1D">
        <w:rPr>
          <w:rFonts w:ascii="宋体" w:hAnsi="宋体" w:hint="eastAsia"/>
          <w:sz w:val="32"/>
          <w:szCs w:val="32"/>
        </w:rPr>
        <w:t>学校各院系、各直属附属单位负责落实学校</w:t>
      </w:r>
      <w:r>
        <w:rPr>
          <w:rFonts w:ascii="宋体" w:hAnsi="宋体" w:hint="eastAsia"/>
          <w:sz w:val="32"/>
          <w:szCs w:val="32"/>
        </w:rPr>
        <w:t>新冠肺炎</w:t>
      </w:r>
      <w:r w:rsidRPr="00096E1D">
        <w:rPr>
          <w:rFonts w:ascii="宋体" w:hAnsi="宋体" w:hint="eastAsia"/>
          <w:sz w:val="32"/>
          <w:szCs w:val="32"/>
        </w:rPr>
        <w:t>疫情防控工作会议部署，根据《中华人民共和国传染病防治法》</w:t>
      </w:r>
      <w:r>
        <w:rPr>
          <w:rFonts w:ascii="宋体" w:hAnsi="宋体" w:hint="eastAsia"/>
          <w:sz w:val="32"/>
          <w:szCs w:val="32"/>
        </w:rPr>
        <w:t>、</w:t>
      </w:r>
      <w:r w:rsidRPr="004E0BEB">
        <w:rPr>
          <w:rFonts w:ascii="宋体" w:hAnsi="宋体" w:hint="eastAsia"/>
          <w:sz w:val="32"/>
          <w:szCs w:val="32"/>
        </w:rPr>
        <w:t>安徽省教育厅安徽省卫生健康委关于印发《安徽省学校新冠肺炎疫情防控系列标准与指引》</w:t>
      </w:r>
      <w:r w:rsidRPr="00FF3AC4">
        <w:rPr>
          <w:rFonts w:ascii="宋体" w:hAnsi="宋体" w:hint="eastAsia"/>
          <w:sz w:val="28"/>
          <w:szCs w:val="28"/>
        </w:rPr>
        <w:t>，</w:t>
      </w:r>
      <w:r w:rsidRPr="00096E1D">
        <w:rPr>
          <w:rFonts w:ascii="宋体" w:hAnsi="宋体" w:hint="eastAsia"/>
          <w:sz w:val="32"/>
          <w:szCs w:val="32"/>
        </w:rPr>
        <w:t>及省、市疾控中心文件的指导意见，落实疫情防控</w:t>
      </w:r>
      <w:r>
        <w:rPr>
          <w:rFonts w:ascii="宋体" w:hAnsi="宋体" w:hint="eastAsia"/>
          <w:sz w:val="32"/>
          <w:szCs w:val="32"/>
        </w:rPr>
        <w:t>应急处置工作，</w:t>
      </w:r>
      <w:r w:rsidRPr="00096E1D">
        <w:rPr>
          <w:rFonts w:ascii="宋体" w:hAnsi="宋体" w:hint="eastAsia"/>
          <w:sz w:val="32"/>
          <w:szCs w:val="32"/>
        </w:rPr>
        <w:t>按照“四早”要求，即早发现、早报告、早隔离、早治疗，保证各环节的紧密衔接，一旦出现疫情，快速反应，及时准确处置。</w:t>
      </w:r>
    </w:p>
    <w:p w:rsidR="008A7C67" w:rsidRPr="00096E1D" w:rsidRDefault="008A7C67" w:rsidP="008A7C67">
      <w:pPr>
        <w:spacing w:after="0" w:line="360" w:lineRule="auto"/>
        <w:ind w:firstLineChars="200" w:firstLine="640"/>
        <w:rPr>
          <w:rFonts w:ascii="宋体" w:hAnsi="宋体"/>
          <w:sz w:val="32"/>
          <w:szCs w:val="32"/>
        </w:rPr>
      </w:pPr>
    </w:p>
    <w:p w:rsidR="00CE7D75" w:rsidRPr="008A7C67" w:rsidRDefault="00CE7D75"/>
    <w:sectPr w:rsidR="00CE7D75" w:rsidRPr="008A7C67" w:rsidSect="00CE7D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7C67"/>
    <w:rsid w:val="008A7C67"/>
    <w:rsid w:val="00901C6E"/>
    <w:rsid w:val="0091776E"/>
    <w:rsid w:val="00CB7552"/>
    <w:rsid w:val="00CE7D75"/>
    <w:rsid w:val="00E24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67"/>
    <w:pPr>
      <w:adjustRightInd w:val="0"/>
      <w:snapToGrid w:val="0"/>
      <w:spacing w:after="200"/>
    </w:pPr>
    <w:rPr>
      <w:rFonts w:ascii="Tahoma" w:eastAsia="宋体"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811</Words>
  <Characters>812</Characters>
  <Application>Microsoft Office Word</Application>
  <DocSecurity>0</DocSecurity>
  <Lines>36</Lines>
  <Paragraphs>12</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万华峰(95013)</dc:creator>
  <cp:keywords/>
  <dc:description/>
  <cp:lastModifiedBy>万华峰(95013)</cp:lastModifiedBy>
  <cp:revision>4</cp:revision>
  <dcterms:created xsi:type="dcterms:W3CDTF">2020-05-06T04:16:00Z</dcterms:created>
  <dcterms:modified xsi:type="dcterms:W3CDTF">2020-05-06T07:52:00Z</dcterms:modified>
</cp:coreProperties>
</file>